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AF3E5" w14:textId="77777777" w:rsidR="0099627D" w:rsidRPr="009C0EA6" w:rsidRDefault="0076695A">
      <w:pPr>
        <w:rPr>
          <w:rFonts w:ascii="Arial" w:hAnsi="Arial" w:cs="Arial"/>
        </w:rPr>
      </w:pPr>
      <w:r>
        <w:rPr>
          <w:rFonts w:ascii="Arial" w:hAnsi="Arial" w:cs="Arial"/>
        </w:rPr>
        <w:t>(date)</w:t>
      </w:r>
      <w:r w:rsidR="00033451" w:rsidRPr="009C0EA6">
        <w:rPr>
          <w:rFonts w:ascii="Arial" w:hAnsi="Arial" w:cs="Arial"/>
        </w:rPr>
        <w:t>, 2017</w:t>
      </w:r>
    </w:p>
    <w:p w14:paraId="324B87B0" w14:textId="77777777" w:rsidR="009C0EA6" w:rsidRDefault="009C0EA6" w:rsidP="006722B2">
      <w:pPr>
        <w:spacing w:after="0"/>
        <w:rPr>
          <w:rFonts w:ascii="Arial" w:hAnsi="Arial" w:cs="Arial"/>
        </w:rPr>
      </w:pPr>
    </w:p>
    <w:p w14:paraId="16A12935" w14:textId="77777777" w:rsidR="00033451" w:rsidRPr="009C0EA6" w:rsidRDefault="009C0EA6" w:rsidP="006722B2">
      <w:pPr>
        <w:spacing w:after="0"/>
        <w:rPr>
          <w:rFonts w:ascii="Arial" w:hAnsi="Arial" w:cs="Arial"/>
        </w:rPr>
      </w:pPr>
      <w:r w:rsidRPr="009C0EA6">
        <w:rPr>
          <w:rFonts w:ascii="Arial" w:hAnsi="Arial" w:cs="Arial"/>
        </w:rPr>
        <w:t>Hon.</w:t>
      </w:r>
      <w:r w:rsidR="00033451" w:rsidRPr="009C0EA6">
        <w:rPr>
          <w:rFonts w:ascii="Arial" w:hAnsi="Arial" w:cs="Arial"/>
        </w:rPr>
        <w:t xml:space="preserve"> Kathleen Wynne</w:t>
      </w:r>
    </w:p>
    <w:p w14:paraId="3FB6878F" w14:textId="77777777" w:rsidR="006722B2" w:rsidRPr="009C0EA6" w:rsidRDefault="006722B2" w:rsidP="006722B2">
      <w:pPr>
        <w:spacing w:after="0"/>
        <w:rPr>
          <w:rFonts w:ascii="Arial" w:hAnsi="Arial" w:cs="Arial"/>
        </w:rPr>
      </w:pPr>
      <w:r w:rsidRPr="009C0EA6">
        <w:rPr>
          <w:rFonts w:ascii="Arial" w:hAnsi="Arial" w:cs="Arial"/>
        </w:rPr>
        <w:t>Premier of Ontario</w:t>
      </w:r>
    </w:p>
    <w:p w14:paraId="587B405B" w14:textId="77777777" w:rsidR="006722B2" w:rsidRPr="009C0EA6" w:rsidRDefault="006722B2" w:rsidP="006722B2">
      <w:pPr>
        <w:spacing w:after="0"/>
        <w:rPr>
          <w:rFonts w:ascii="Arial" w:hAnsi="Arial" w:cs="Arial"/>
        </w:rPr>
      </w:pPr>
      <w:r w:rsidRPr="009C0EA6">
        <w:rPr>
          <w:rFonts w:ascii="Arial" w:hAnsi="Arial" w:cs="Arial"/>
        </w:rPr>
        <w:t>Legislative Building</w:t>
      </w:r>
    </w:p>
    <w:p w14:paraId="0B60C0DF" w14:textId="77777777" w:rsidR="006722B2" w:rsidRPr="009C0EA6" w:rsidRDefault="006722B2" w:rsidP="006722B2">
      <w:pPr>
        <w:spacing w:after="0"/>
        <w:rPr>
          <w:rFonts w:ascii="Arial" w:hAnsi="Arial" w:cs="Arial"/>
        </w:rPr>
      </w:pPr>
      <w:r w:rsidRPr="009C0EA6">
        <w:rPr>
          <w:rFonts w:ascii="Arial" w:hAnsi="Arial" w:cs="Arial"/>
        </w:rPr>
        <w:t>Queen’s Park</w:t>
      </w:r>
    </w:p>
    <w:p w14:paraId="19D3EE60" w14:textId="77777777" w:rsidR="006722B2" w:rsidRPr="009C0EA6" w:rsidRDefault="006722B2" w:rsidP="006722B2">
      <w:pPr>
        <w:spacing w:after="0"/>
        <w:rPr>
          <w:rFonts w:ascii="Arial" w:hAnsi="Arial" w:cs="Arial"/>
        </w:rPr>
      </w:pPr>
      <w:r w:rsidRPr="009C0EA6">
        <w:rPr>
          <w:rFonts w:ascii="Arial" w:hAnsi="Arial" w:cs="Arial"/>
        </w:rPr>
        <w:t xml:space="preserve">Toronto, </w:t>
      </w:r>
      <w:r w:rsidR="00680502" w:rsidRPr="009C0EA6">
        <w:rPr>
          <w:rFonts w:ascii="Arial" w:hAnsi="Arial" w:cs="Arial"/>
        </w:rPr>
        <w:t>ON M</w:t>
      </w:r>
      <w:r w:rsidRPr="009C0EA6">
        <w:rPr>
          <w:rFonts w:ascii="Arial" w:hAnsi="Arial" w:cs="Arial"/>
        </w:rPr>
        <w:t>7A 1A1</w:t>
      </w:r>
    </w:p>
    <w:p w14:paraId="726C97AA" w14:textId="77777777" w:rsidR="006722B2" w:rsidRPr="009C0EA6" w:rsidRDefault="006722B2" w:rsidP="006722B2">
      <w:pPr>
        <w:spacing w:after="0"/>
        <w:rPr>
          <w:rFonts w:ascii="Arial" w:hAnsi="Arial" w:cs="Arial"/>
        </w:rPr>
      </w:pPr>
    </w:p>
    <w:p w14:paraId="555BA71A" w14:textId="4D0BD68D" w:rsidR="00680502" w:rsidRPr="00680502" w:rsidRDefault="00680502">
      <w:pPr>
        <w:rPr>
          <w:rFonts w:ascii="Arial" w:hAnsi="Arial" w:cs="Arial"/>
          <w:i/>
        </w:rPr>
      </w:pPr>
      <w:proofErr w:type="gramStart"/>
      <w:r w:rsidRPr="00680502">
        <w:rPr>
          <w:rFonts w:ascii="Arial" w:hAnsi="Arial" w:cs="Arial"/>
          <w:i/>
        </w:rPr>
        <w:t>via</w:t>
      </w:r>
      <w:proofErr w:type="gramEnd"/>
      <w:r w:rsidRPr="00680502">
        <w:rPr>
          <w:rFonts w:ascii="Arial" w:hAnsi="Arial" w:cs="Arial"/>
          <w:i/>
        </w:rPr>
        <w:t xml:space="preserve"> email: </w:t>
      </w:r>
      <w:hyperlink r:id="rId6" w:history="1">
        <w:r w:rsidRPr="00680502">
          <w:rPr>
            <w:rStyle w:val="Hyperlink"/>
            <w:rFonts w:ascii="Arial" w:hAnsi="Arial" w:cs="Arial"/>
            <w:i/>
          </w:rPr>
          <w:t>premier@ontario.ca</w:t>
        </w:r>
      </w:hyperlink>
      <w:r w:rsidRPr="00680502">
        <w:rPr>
          <w:rFonts w:ascii="Arial" w:hAnsi="Arial" w:cs="Arial"/>
          <w:i/>
        </w:rPr>
        <w:t xml:space="preserve"> </w:t>
      </w:r>
    </w:p>
    <w:p w14:paraId="382677D9" w14:textId="77777777" w:rsidR="009C647B" w:rsidRPr="009C0EA6" w:rsidRDefault="009C647B">
      <w:pPr>
        <w:rPr>
          <w:rFonts w:ascii="Arial" w:hAnsi="Arial" w:cs="Arial"/>
          <w:b/>
        </w:rPr>
      </w:pPr>
      <w:r w:rsidRPr="009C0EA6">
        <w:rPr>
          <w:rFonts w:ascii="Arial" w:hAnsi="Arial" w:cs="Arial"/>
          <w:b/>
        </w:rPr>
        <w:t>RE:</w:t>
      </w:r>
      <w:r w:rsidRPr="009C0EA6">
        <w:rPr>
          <w:rFonts w:ascii="Arial" w:hAnsi="Arial" w:cs="Arial"/>
          <w:b/>
        </w:rPr>
        <w:tab/>
        <w:t xml:space="preserve">Unfair </w:t>
      </w:r>
      <w:proofErr w:type="gramStart"/>
      <w:r w:rsidRPr="009C0EA6">
        <w:rPr>
          <w:rFonts w:ascii="Arial" w:hAnsi="Arial" w:cs="Arial"/>
          <w:b/>
        </w:rPr>
        <w:t>cost-sharing</w:t>
      </w:r>
      <w:proofErr w:type="gramEnd"/>
      <w:r w:rsidRPr="009C0EA6">
        <w:rPr>
          <w:rFonts w:ascii="Arial" w:hAnsi="Arial" w:cs="Arial"/>
          <w:b/>
        </w:rPr>
        <w:t xml:space="preserve"> of police service costs in the District </w:t>
      </w:r>
      <w:r w:rsidR="00561536">
        <w:rPr>
          <w:rFonts w:ascii="Arial" w:hAnsi="Arial" w:cs="Arial"/>
          <w:b/>
        </w:rPr>
        <w:t xml:space="preserve">Municipality of </w:t>
      </w:r>
      <w:r w:rsidRPr="009C0EA6">
        <w:rPr>
          <w:rFonts w:ascii="Arial" w:hAnsi="Arial" w:cs="Arial"/>
          <w:b/>
        </w:rPr>
        <w:t xml:space="preserve">Muskoka </w:t>
      </w:r>
    </w:p>
    <w:p w14:paraId="36D08CC9" w14:textId="77777777" w:rsidR="009C647B" w:rsidRPr="009C0EA6" w:rsidRDefault="009C0EA6">
      <w:pPr>
        <w:rPr>
          <w:rFonts w:ascii="Arial" w:hAnsi="Arial" w:cs="Arial"/>
        </w:rPr>
      </w:pPr>
      <w:r w:rsidRPr="009C0EA6">
        <w:rPr>
          <w:rFonts w:ascii="Arial" w:hAnsi="Arial" w:cs="Arial"/>
        </w:rPr>
        <w:t>Dear Premier Wynne,</w:t>
      </w:r>
    </w:p>
    <w:p w14:paraId="79B5C366" w14:textId="4433BFBA" w:rsidR="0050711E" w:rsidRPr="009C0EA6" w:rsidRDefault="009C647B">
      <w:pPr>
        <w:rPr>
          <w:rFonts w:ascii="Arial" w:hAnsi="Arial" w:cs="Arial"/>
        </w:rPr>
      </w:pPr>
      <w:r w:rsidRPr="009C0EA6">
        <w:rPr>
          <w:rFonts w:ascii="Arial" w:hAnsi="Arial" w:cs="Arial"/>
        </w:rPr>
        <w:t xml:space="preserve">As a </w:t>
      </w:r>
      <w:r w:rsidR="00F9606F">
        <w:rPr>
          <w:rFonts w:ascii="Arial" w:hAnsi="Arial" w:cs="Arial"/>
        </w:rPr>
        <w:t>taxpayer</w:t>
      </w:r>
      <w:r w:rsidR="00B42434">
        <w:rPr>
          <w:rFonts w:ascii="Arial" w:hAnsi="Arial" w:cs="Arial"/>
        </w:rPr>
        <w:t xml:space="preserve"> in </w:t>
      </w:r>
      <w:r w:rsidR="00691D56" w:rsidRPr="009C0EA6">
        <w:rPr>
          <w:rFonts w:ascii="Arial" w:hAnsi="Arial" w:cs="Arial"/>
        </w:rPr>
        <w:t>the Township</w:t>
      </w:r>
      <w:r w:rsidR="00771512">
        <w:rPr>
          <w:rFonts w:ascii="Arial" w:hAnsi="Arial" w:cs="Arial"/>
        </w:rPr>
        <w:t xml:space="preserve"> of Lake of Bays</w:t>
      </w:r>
      <w:r w:rsidRPr="009C0EA6">
        <w:rPr>
          <w:rFonts w:ascii="Arial" w:hAnsi="Arial" w:cs="Arial"/>
        </w:rPr>
        <w:t xml:space="preserve">, </w:t>
      </w:r>
      <w:r w:rsidR="00A05B33" w:rsidRPr="009C0EA6">
        <w:rPr>
          <w:rFonts w:ascii="Arial" w:hAnsi="Arial" w:cs="Arial"/>
        </w:rPr>
        <w:t xml:space="preserve">I am </w:t>
      </w:r>
      <w:r w:rsidR="006105FB" w:rsidRPr="009C0EA6">
        <w:rPr>
          <w:rFonts w:ascii="Arial" w:hAnsi="Arial" w:cs="Arial"/>
        </w:rPr>
        <w:t>calling on you to take immediat</w:t>
      </w:r>
      <w:r w:rsidR="00BA08FD" w:rsidRPr="009C0EA6">
        <w:rPr>
          <w:rFonts w:ascii="Arial" w:hAnsi="Arial" w:cs="Arial"/>
        </w:rPr>
        <w:t>e acti</w:t>
      </w:r>
      <w:r w:rsidR="00691D56" w:rsidRPr="009C0EA6">
        <w:rPr>
          <w:rFonts w:ascii="Arial" w:hAnsi="Arial" w:cs="Arial"/>
        </w:rPr>
        <w:t xml:space="preserve">on to resolve the ongoing abuse of power in the District Municipality of Muskoka (DMM) with respect to its </w:t>
      </w:r>
      <w:bookmarkStart w:id="0" w:name="_GoBack"/>
      <w:bookmarkEnd w:id="0"/>
      <w:r w:rsidR="00771512" w:rsidRPr="009C0EA6">
        <w:rPr>
          <w:rFonts w:ascii="Arial" w:hAnsi="Arial" w:cs="Arial"/>
        </w:rPr>
        <w:t>cost-sharing</w:t>
      </w:r>
      <w:r w:rsidR="00691D56" w:rsidRPr="009C0EA6">
        <w:rPr>
          <w:rFonts w:ascii="Arial" w:hAnsi="Arial" w:cs="Arial"/>
        </w:rPr>
        <w:t xml:space="preserve"> model for policing services. </w:t>
      </w:r>
    </w:p>
    <w:p w14:paraId="4D160BBA" w14:textId="77777777" w:rsidR="00691D56" w:rsidRDefault="005011B0" w:rsidP="005011B0">
      <w:pPr>
        <w:rPr>
          <w:rFonts w:ascii="Arial" w:hAnsi="Arial" w:cs="Arial"/>
        </w:rPr>
      </w:pPr>
      <w:r w:rsidRPr="005011B0">
        <w:rPr>
          <w:rFonts w:ascii="Arial" w:hAnsi="Arial" w:cs="Arial"/>
        </w:rPr>
        <w:t xml:space="preserve">As you know, of the 323 municipalities in Ontario that rely on the OPP for police services, the </w:t>
      </w:r>
      <w:r>
        <w:rPr>
          <w:rFonts w:ascii="Arial" w:hAnsi="Arial" w:cs="Arial"/>
        </w:rPr>
        <w:t>DMM</w:t>
      </w:r>
      <w:r w:rsidRPr="005011B0">
        <w:rPr>
          <w:rFonts w:ascii="Arial" w:hAnsi="Arial" w:cs="Arial"/>
        </w:rPr>
        <w:t xml:space="preserve"> </w:t>
      </w:r>
      <w:r w:rsidRPr="005011B0">
        <w:rPr>
          <w:rFonts w:ascii="Arial" w:hAnsi="Arial" w:cs="Arial"/>
          <w:i/>
        </w:rPr>
        <w:t xml:space="preserve">is the only municipality in the entire province </w:t>
      </w:r>
      <w:r w:rsidRPr="005011B0">
        <w:rPr>
          <w:rFonts w:ascii="Arial" w:hAnsi="Arial" w:cs="Arial"/>
        </w:rPr>
        <w:t xml:space="preserve">that does not use the Province’s formula for dividing police costs, or an alternative that has unanimous support from the lower tier municipalities. </w:t>
      </w:r>
      <w:r>
        <w:rPr>
          <w:rFonts w:ascii="Arial" w:hAnsi="Arial" w:cs="Arial"/>
        </w:rPr>
        <w:t xml:space="preserve"> </w:t>
      </w:r>
      <w:r w:rsidR="00B84D51" w:rsidRPr="009C0EA6">
        <w:rPr>
          <w:rFonts w:ascii="Arial" w:hAnsi="Arial" w:cs="Arial"/>
        </w:rPr>
        <w:t xml:space="preserve">Instead, using their majority on the District Council, the </w:t>
      </w:r>
      <w:r w:rsidR="005122E7">
        <w:rPr>
          <w:rFonts w:ascii="Arial" w:hAnsi="Arial" w:cs="Arial"/>
        </w:rPr>
        <w:t xml:space="preserve">three </w:t>
      </w:r>
      <w:r w:rsidR="00B84D51" w:rsidRPr="009C0EA6">
        <w:rPr>
          <w:rFonts w:ascii="Arial" w:hAnsi="Arial" w:cs="Arial"/>
        </w:rPr>
        <w:t>Town</w:t>
      </w:r>
      <w:r w:rsidR="00B16DD8">
        <w:rPr>
          <w:rFonts w:ascii="Arial" w:hAnsi="Arial" w:cs="Arial"/>
        </w:rPr>
        <w:t>s</w:t>
      </w:r>
      <w:r w:rsidR="00E1695C">
        <w:rPr>
          <w:rFonts w:ascii="Arial" w:hAnsi="Arial" w:cs="Arial"/>
        </w:rPr>
        <w:t xml:space="preserve"> </w:t>
      </w:r>
      <w:r w:rsidR="00B84D51" w:rsidRPr="009C0EA6">
        <w:rPr>
          <w:rFonts w:ascii="Arial" w:hAnsi="Arial" w:cs="Arial"/>
        </w:rPr>
        <w:t xml:space="preserve">have imposed a </w:t>
      </w:r>
      <w:r w:rsidR="00561536" w:rsidRPr="00561536">
        <w:rPr>
          <w:rFonts w:ascii="Arial" w:hAnsi="Arial" w:cs="Arial"/>
          <w:i/>
        </w:rPr>
        <w:t xml:space="preserve">different </w:t>
      </w:r>
      <w:r w:rsidR="00561536">
        <w:rPr>
          <w:rFonts w:ascii="Arial" w:hAnsi="Arial" w:cs="Arial"/>
        </w:rPr>
        <w:t xml:space="preserve">formula – one that shifts </w:t>
      </w:r>
      <w:r w:rsidR="00B84D51" w:rsidRPr="009C0EA6">
        <w:rPr>
          <w:rFonts w:ascii="Arial" w:hAnsi="Arial" w:cs="Arial"/>
        </w:rPr>
        <w:t xml:space="preserve">a substantial portion of </w:t>
      </w:r>
      <w:r w:rsidR="003E6B24" w:rsidRPr="009C0EA6">
        <w:rPr>
          <w:rFonts w:ascii="Arial" w:hAnsi="Arial" w:cs="Arial"/>
        </w:rPr>
        <w:t xml:space="preserve">their </w:t>
      </w:r>
      <w:r w:rsidR="00B84D51" w:rsidRPr="009C0EA6">
        <w:rPr>
          <w:rFonts w:ascii="Arial" w:hAnsi="Arial" w:cs="Arial"/>
        </w:rPr>
        <w:t xml:space="preserve">policing costs onto </w:t>
      </w:r>
      <w:r w:rsidR="00561536">
        <w:rPr>
          <w:rFonts w:ascii="Arial" w:hAnsi="Arial" w:cs="Arial"/>
        </w:rPr>
        <w:t>Township taxpayers like me</w:t>
      </w:r>
      <w:r w:rsidR="00B84D51" w:rsidRPr="009C0EA6">
        <w:rPr>
          <w:rFonts w:ascii="Arial" w:hAnsi="Arial" w:cs="Arial"/>
        </w:rPr>
        <w:t xml:space="preserve">. </w:t>
      </w:r>
    </w:p>
    <w:p w14:paraId="61CCB928" w14:textId="0E958E7C" w:rsidR="00561536" w:rsidRDefault="00561536">
      <w:pPr>
        <w:rPr>
          <w:rFonts w:ascii="Arial" w:hAnsi="Arial" w:cs="Arial"/>
        </w:rPr>
      </w:pPr>
      <w:r>
        <w:rPr>
          <w:rFonts w:ascii="Arial" w:hAnsi="Arial" w:cs="Arial"/>
        </w:rPr>
        <w:t>Premier, that’s not fair.</w:t>
      </w:r>
      <w:r w:rsidR="00BA1F4D">
        <w:rPr>
          <w:rFonts w:ascii="Arial" w:hAnsi="Arial" w:cs="Arial"/>
        </w:rPr>
        <w:t xml:space="preserve">  I </w:t>
      </w:r>
      <w:r w:rsidR="005011B0">
        <w:rPr>
          <w:rFonts w:ascii="Arial" w:hAnsi="Arial" w:cs="Arial"/>
        </w:rPr>
        <w:t xml:space="preserve">absolutely </w:t>
      </w:r>
      <w:r w:rsidR="00BA1F4D">
        <w:rPr>
          <w:rFonts w:ascii="Arial" w:hAnsi="Arial" w:cs="Arial"/>
        </w:rPr>
        <w:t>believe in paying my fair share of taxes</w:t>
      </w:r>
      <w:r w:rsidR="005011B0">
        <w:rPr>
          <w:rFonts w:ascii="Arial" w:hAnsi="Arial" w:cs="Arial"/>
        </w:rPr>
        <w:t xml:space="preserve"> to fund the services that we all benefit from in society</w:t>
      </w:r>
      <w:r w:rsidR="00780487">
        <w:rPr>
          <w:rFonts w:ascii="Arial" w:hAnsi="Arial" w:cs="Arial"/>
        </w:rPr>
        <w:t xml:space="preserve">.  Those are Ontario values – ones that my family fully supports.  However, </w:t>
      </w:r>
      <w:r w:rsidR="005011B0">
        <w:rPr>
          <w:rFonts w:ascii="Arial" w:hAnsi="Arial" w:cs="Arial"/>
        </w:rPr>
        <w:t xml:space="preserve">this is entirely different: </w:t>
      </w:r>
      <w:r w:rsidR="00BA1F4D">
        <w:rPr>
          <w:rFonts w:ascii="Arial" w:hAnsi="Arial" w:cs="Arial"/>
        </w:rPr>
        <w:t xml:space="preserve">this scheme </w:t>
      </w:r>
      <w:r w:rsidR="00780487">
        <w:rPr>
          <w:rFonts w:ascii="Arial" w:hAnsi="Arial" w:cs="Arial"/>
        </w:rPr>
        <w:t xml:space="preserve">isn’t about fairness at all – it is designed to artificially lower taxes for one group of taxpayers in larger centres in Muskoka, while shifting the costs onto another group of taxpayers from smaller communities in our District.  For me, this scheme </w:t>
      </w:r>
      <w:r w:rsidR="00BA1F4D">
        <w:rPr>
          <w:rFonts w:ascii="Arial" w:hAnsi="Arial" w:cs="Arial"/>
        </w:rPr>
        <w:t xml:space="preserve">takes hundreds of dollars </w:t>
      </w:r>
      <w:r w:rsidR="00BA1F4D" w:rsidRPr="00BA1F4D">
        <w:rPr>
          <w:rFonts w:ascii="Arial" w:hAnsi="Arial" w:cs="Arial"/>
          <w:i/>
        </w:rPr>
        <w:t>more</w:t>
      </w:r>
      <w:r w:rsidR="00BA1F4D">
        <w:rPr>
          <w:rFonts w:ascii="Arial" w:hAnsi="Arial" w:cs="Arial"/>
        </w:rPr>
        <w:t xml:space="preserve"> out of our family budget. </w:t>
      </w:r>
    </w:p>
    <w:p w14:paraId="05E82487" w14:textId="2A4D3A1E" w:rsidR="00BA1F4D" w:rsidRDefault="00D82B9C" w:rsidP="00BA1F4D">
      <w:pPr>
        <w:rPr>
          <w:rFonts w:ascii="Arial" w:hAnsi="Arial" w:cs="Arial"/>
        </w:rPr>
      </w:pPr>
      <w:r w:rsidRPr="009C0EA6">
        <w:rPr>
          <w:rFonts w:ascii="Arial" w:hAnsi="Arial" w:cs="Arial"/>
        </w:rPr>
        <w:t xml:space="preserve">The impact of this action is dramatic, unfair, and represents a </w:t>
      </w:r>
      <w:r w:rsidR="00561536" w:rsidRPr="00561536">
        <w:rPr>
          <w:rFonts w:ascii="Arial" w:hAnsi="Arial" w:cs="Arial"/>
          <w:i/>
        </w:rPr>
        <w:t xml:space="preserve">continuing </w:t>
      </w:r>
      <w:r w:rsidRPr="00561536">
        <w:rPr>
          <w:rFonts w:ascii="Arial" w:hAnsi="Arial" w:cs="Arial"/>
          <w:i/>
        </w:rPr>
        <w:t>abuse of power</w:t>
      </w:r>
      <w:r w:rsidR="00561536" w:rsidRPr="00561536">
        <w:rPr>
          <w:rFonts w:ascii="Arial" w:hAnsi="Arial" w:cs="Arial"/>
          <w:i/>
        </w:rPr>
        <w:t xml:space="preserve"> </w:t>
      </w:r>
      <w:r w:rsidR="00561536">
        <w:rPr>
          <w:rFonts w:ascii="Arial" w:hAnsi="Arial" w:cs="Arial"/>
        </w:rPr>
        <w:t xml:space="preserve">that cannot be fixed inside the District.  Indeed, there have already been five attempts to </w:t>
      </w:r>
      <w:r w:rsidR="00BA1F4D">
        <w:rPr>
          <w:rFonts w:ascii="Arial" w:hAnsi="Arial" w:cs="Arial"/>
        </w:rPr>
        <w:t>adopt the Province’s formula for dividing police costs</w:t>
      </w:r>
      <w:r w:rsidR="00561536">
        <w:rPr>
          <w:rFonts w:ascii="Arial" w:hAnsi="Arial" w:cs="Arial"/>
        </w:rPr>
        <w:t xml:space="preserve">, all of which have failed.  </w:t>
      </w:r>
      <w:r w:rsidR="00BA1F4D">
        <w:rPr>
          <w:rFonts w:ascii="Arial" w:hAnsi="Arial" w:cs="Arial"/>
        </w:rPr>
        <w:t xml:space="preserve">I don’t want to live in a Province where 323 municipalities follow one set of rules, </w:t>
      </w:r>
      <w:r w:rsidR="005011B0">
        <w:rPr>
          <w:rFonts w:ascii="Arial" w:hAnsi="Arial" w:cs="Arial"/>
        </w:rPr>
        <w:t xml:space="preserve">and one </w:t>
      </w:r>
      <w:r w:rsidR="00BA1F4D">
        <w:rPr>
          <w:rFonts w:ascii="Arial" w:hAnsi="Arial" w:cs="Arial"/>
        </w:rPr>
        <w:t xml:space="preserve">municipality </w:t>
      </w:r>
      <w:r w:rsidR="00780487">
        <w:rPr>
          <w:rFonts w:ascii="Arial" w:hAnsi="Arial" w:cs="Arial"/>
        </w:rPr>
        <w:t>acts with impunity</w:t>
      </w:r>
      <w:r w:rsidR="00BA1F4D">
        <w:rPr>
          <w:rFonts w:ascii="Arial" w:hAnsi="Arial" w:cs="Arial"/>
        </w:rPr>
        <w:t xml:space="preserve">. </w:t>
      </w:r>
    </w:p>
    <w:p w14:paraId="6CA1D474" w14:textId="41E6477A" w:rsidR="00BA7FA6" w:rsidRPr="00BA7FA6" w:rsidRDefault="007B7287" w:rsidP="00BA7FA6">
      <w:pPr>
        <w:rPr>
          <w:rFonts w:ascii="Arial" w:hAnsi="Arial" w:cs="Arial"/>
        </w:rPr>
      </w:pPr>
      <w:r w:rsidRPr="009C0EA6">
        <w:rPr>
          <w:rFonts w:ascii="Arial" w:hAnsi="Arial" w:cs="Arial"/>
        </w:rPr>
        <w:t xml:space="preserve">As a resident of Ontario, I expect your government to </w:t>
      </w:r>
      <w:r w:rsidR="00BA7FA6">
        <w:rPr>
          <w:rFonts w:ascii="Arial" w:hAnsi="Arial" w:cs="Arial"/>
        </w:rPr>
        <w:t xml:space="preserve">ensure fairness. </w:t>
      </w:r>
      <w:r w:rsidR="00AC20B4">
        <w:rPr>
          <w:rFonts w:ascii="Arial" w:hAnsi="Arial" w:cs="Arial"/>
        </w:rPr>
        <w:t xml:space="preserve">There are numerous examples </w:t>
      </w:r>
      <w:r w:rsidR="002E5B63">
        <w:rPr>
          <w:rFonts w:ascii="Arial" w:hAnsi="Arial" w:cs="Arial"/>
        </w:rPr>
        <w:t xml:space="preserve">where the Provincial government has acted and intervened to address fairness issues </w:t>
      </w:r>
      <w:r w:rsidR="00AC20B4">
        <w:rPr>
          <w:rFonts w:ascii="Arial" w:hAnsi="Arial" w:cs="Arial"/>
        </w:rPr>
        <w:t>in larger urban centres</w:t>
      </w:r>
      <w:r w:rsidR="00BA7FA6">
        <w:rPr>
          <w:rFonts w:ascii="Arial" w:hAnsi="Arial" w:cs="Arial"/>
        </w:rPr>
        <w:t xml:space="preserve">, but </w:t>
      </w:r>
      <w:r w:rsidR="002E5B63">
        <w:rPr>
          <w:rFonts w:ascii="Arial" w:hAnsi="Arial" w:cs="Arial"/>
        </w:rPr>
        <w:t xml:space="preserve">there is a perception that </w:t>
      </w:r>
      <w:r w:rsidR="00BA7FA6" w:rsidRPr="00BA7FA6">
        <w:rPr>
          <w:rFonts w:ascii="Arial" w:hAnsi="Arial" w:cs="Arial"/>
        </w:rPr>
        <w:t>smaller, rural communities</w:t>
      </w:r>
      <w:r w:rsidR="002E5B63">
        <w:rPr>
          <w:rFonts w:ascii="Arial" w:hAnsi="Arial" w:cs="Arial"/>
        </w:rPr>
        <w:t xml:space="preserve"> are often ignored</w:t>
      </w:r>
      <w:r w:rsidR="00BA7FA6" w:rsidRPr="00BA7FA6">
        <w:rPr>
          <w:rFonts w:ascii="Arial" w:hAnsi="Arial" w:cs="Arial"/>
        </w:rPr>
        <w:t>.</w:t>
      </w:r>
    </w:p>
    <w:p w14:paraId="3AC4FFAE" w14:textId="3A50E91D" w:rsidR="00AD6C33" w:rsidRDefault="00AD6C33">
      <w:pPr>
        <w:rPr>
          <w:rFonts w:ascii="Arial" w:hAnsi="Arial" w:cs="Arial"/>
        </w:rPr>
      </w:pPr>
      <w:r>
        <w:rPr>
          <w:rFonts w:ascii="Arial" w:hAnsi="Arial" w:cs="Arial"/>
        </w:rPr>
        <w:t xml:space="preserve">Premier, I urge you to take action to resolve this situation and ensure that this cannot happen again – either in DMM or elsewhere in Ontario. </w:t>
      </w:r>
      <w:r w:rsidR="00780487">
        <w:rPr>
          <w:rFonts w:ascii="Arial" w:hAnsi="Arial" w:cs="Arial"/>
        </w:rPr>
        <w:t xml:space="preserve"> We simply want to follow the Province’s formula for dividing OPP police services costs</w:t>
      </w:r>
      <w:r w:rsidR="002E5B63">
        <w:rPr>
          <w:rFonts w:ascii="Arial" w:hAnsi="Arial" w:cs="Arial"/>
        </w:rPr>
        <w:t xml:space="preserve"> in our District</w:t>
      </w:r>
      <w:r w:rsidR="00780487">
        <w:rPr>
          <w:rFonts w:ascii="Arial" w:hAnsi="Arial" w:cs="Arial"/>
        </w:rPr>
        <w:t xml:space="preserve"> –</w:t>
      </w:r>
      <w:r w:rsidR="00BA7FA6">
        <w:rPr>
          <w:rFonts w:ascii="Arial" w:hAnsi="Arial" w:cs="Arial"/>
        </w:rPr>
        <w:t xml:space="preserve"> just like </w:t>
      </w:r>
      <w:r w:rsidR="00780487">
        <w:rPr>
          <w:rFonts w:ascii="Arial" w:hAnsi="Arial" w:cs="Arial"/>
        </w:rPr>
        <w:t>323 other municipalities in the province do.</w:t>
      </w:r>
    </w:p>
    <w:p w14:paraId="3291851D" w14:textId="77777777" w:rsidR="00AD6C33" w:rsidRDefault="00AD6C33">
      <w:pPr>
        <w:rPr>
          <w:rFonts w:ascii="Arial" w:hAnsi="Arial" w:cs="Arial"/>
        </w:rPr>
      </w:pPr>
    </w:p>
    <w:p w14:paraId="13AC6747" w14:textId="77777777" w:rsidR="007B7287" w:rsidRPr="009C0EA6" w:rsidRDefault="007B7287">
      <w:pPr>
        <w:rPr>
          <w:rFonts w:ascii="Arial" w:hAnsi="Arial" w:cs="Arial"/>
        </w:rPr>
      </w:pPr>
      <w:r w:rsidRPr="009C0EA6">
        <w:rPr>
          <w:rFonts w:ascii="Arial" w:hAnsi="Arial" w:cs="Arial"/>
        </w:rPr>
        <w:t xml:space="preserve">Sincerely, </w:t>
      </w:r>
    </w:p>
    <w:p w14:paraId="5802DC0B" w14:textId="77777777" w:rsidR="0076695A" w:rsidRDefault="0076695A">
      <w:pPr>
        <w:rPr>
          <w:rFonts w:ascii="Arial" w:hAnsi="Arial" w:cs="Arial"/>
        </w:rPr>
      </w:pPr>
      <w:r>
        <w:rPr>
          <w:rFonts w:ascii="Arial" w:hAnsi="Arial" w:cs="Arial"/>
        </w:rPr>
        <w:t>(Name)</w:t>
      </w:r>
    </w:p>
    <w:p w14:paraId="00C07641" w14:textId="77777777" w:rsidR="0076695A" w:rsidRDefault="0076695A">
      <w:pPr>
        <w:rPr>
          <w:rFonts w:ascii="Arial" w:hAnsi="Arial" w:cs="Arial"/>
        </w:rPr>
      </w:pPr>
      <w:r>
        <w:rPr>
          <w:rFonts w:ascii="Arial" w:hAnsi="Arial" w:cs="Arial"/>
        </w:rPr>
        <w:t>(</w:t>
      </w:r>
      <w:r w:rsidR="00B23E43">
        <w:rPr>
          <w:rFonts w:ascii="Arial" w:hAnsi="Arial" w:cs="Arial"/>
        </w:rPr>
        <w:t xml:space="preserve">Township </w:t>
      </w:r>
      <w:r>
        <w:rPr>
          <w:rFonts w:ascii="Arial" w:hAnsi="Arial" w:cs="Arial"/>
        </w:rPr>
        <w:t>Address)</w:t>
      </w:r>
    </w:p>
    <w:p w14:paraId="7285506F" w14:textId="77777777" w:rsidR="005011B0" w:rsidRPr="009C0EA6" w:rsidRDefault="005011B0">
      <w:pPr>
        <w:rPr>
          <w:rFonts w:ascii="Arial" w:hAnsi="Arial" w:cs="Arial"/>
        </w:rPr>
      </w:pPr>
      <w:r>
        <w:rPr>
          <w:rFonts w:ascii="Arial" w:hAnsi="Arial" w:cs="Arial"/>
        </w:rPr>
        <w:t>(Email)</w:t>
      </w:r>
    </w:p>
    <w:sectPr w:rsidR="005011B0" w:rsidRPr="009C0EA6" w:rsidSect="002E5B63">
      <w:pgSz w:w="12240" w:h="15840"/>
      <w:pgMar w:top="1247" w:right="1191" w:bottom="1247"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59"/>
    <w:family w:val="auto"/>
    <w:pitch w:val="variable"/>
    <w:sig w:usb0="E4002EFF" w:usb1="C000E47F"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4B88"/>
    <w:multiLevelType w:val="hybridMultilevel"/>
    <w:tmpl w:val="BCEC2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88285C"/>
    <w:multiLevelType w:val="hybridMultilevel"/>
    <w:tmpl w:val="1C00A650"/>
    <w:lvl w:ilvl="0" w:tplc="E988C0D4">
      <w:start w:val="1"/>
      <w:numFmt w:val="bullet"/>
      <w:lvlText w:val=""/>
      <w:lvlJc w:val="left"/>
      <w:pPr>
        <w:tabs>
          <w:tab w:val="num" w:pos="720"/>
        </w:tabs>
        <w:ind w:left="720" w:hanging="360"/>
      </w:pPr>
      <w:rPr>
        <w:rFonts w:ascii="Wingdings" w:hAnsi="Wingdings" w:hint="default"/>
      </w:rPr>
    </w:lvl>
    <w:lvl w:ilvl="1" w:tplc="1FFA3F6A" w:tentative="1">
      <w:start w:val="1"/>
      <w:numFmt w:val="bullet"/>
      <w:lvlText w:val=""/>
      <w:lvlJc w:val="left"/>
      <w:pPr>
        <w:tabs>
          <w:tab w:val="num" w:pos="1440"/>
        </w:tabs>
        <w:ind w:left="1440" w:hanging="360"/>
      </w:pPr>
      <w:rPr>
        <w:rFonts w:ascii="Wingdings" w:hAnsi="Wingdings" w:hint="default"/>
      </w:rPr>
    </w:lvl>
    <w:lvl w:ilvl="2" w:tplc="59965BA0" w:tentative="1">
      <w:start w:val="1"/>
      <w:numFmt w:val="bullet"/>
      <w:lvlText w:val=""/>
      <w:lvlJc w:val="left"/>
      <w:pPr>
        <w:tabs>
          <w:tab w:val="num" w:pos="2160"/>
        </w:tabs>
        <w:ind w:left="2160" w:hanging="360"/>
      </w:pPr>
      <w:rPr>
        <w:rFonts w:ascii="Wingdings" w:hAnsi="Wingdings" w:hint="default"/>
      </w:rPr>
    </w:lvl>
    <w:lvl w:ilvl="3" w:tplc="60340DEA" w:tentative="1">
      <w:start w:val="1"/>
      <w:numFmt w:val="bullet"/>
      <w:lvlText w:val=""/>
      <w:lvlJc w:val="left"/>
      <w:pPr>
        <w:tabs>
          <w:tab w:val="num" w:pos="2880"/>
        </w:tabs>
        <w:ind w:left="2880" w:hanging="360"/>
      </w:pPr>
      <w:rPr>
        <w:rFonts w:ascii="Wingdings" w:hAnsi="Wingdings" w:hint="default"/>
      </w:rPr>
    </w:lvl>
    <w:lvl w:ilvl="4" w:tplc="33F83B70" w:tentative="1">
      <w:start w:val="1"/>
      <w:numFmt w:val="bullet"/>
      <w:lvlText w:val=""/>
      <w:lvlJc w:val="left"/>
      <w:pPr>
        <w:tabs>
          <w:tab w:val="num" w:pos="3600"/>
        </w:tabs>
        <w:ind w:left="3600" w:hanging="360"/>
      </w:pPr>
      <w:rPr>
        <w:rFonts w:ascii="Wingdings" w:hAnsi="Wingdings" w:hint="default"/>
      </w:rPr>
    </w:lvl>
    <w:lvl w:ilvl="5" w:tplc="ABFE999E" w:tentative="1">
      <w:start w:val="1"/>
      <w:numFmt w:val="bullet"/>
      <w:lvlText w:val=""/>
      <w:lvlJc w:val="left"/>
      <w:pPr>
        <w:tabs>
          <w:tab w:val="num" w:pos="4320"/>
        </w:tabs>
        <w:ind w:left="4320" w:hanging="360"/>
      </w:pPr>
      <w:rPr>
        <w:rFonts w:ascii="Wingdings" w:hAnsi="Wingdings" w:hint="default"/>
      </w:rPr>
    </w:lvl>
    <w:lvl w:ilvl="6" w:tplc="CA084B5A" w:tentative="1">
      <w:start w:val="1"/>
      <w:numFmt w:val="bullet"/>
      <w:lvlText w:val=""/>
      <w:lvlJc w:val="left"/>
      <w:pPr>
        <w:tabs>
          <w:tab w:val="num" w:pos="5040"/>
        </w:tabs>
        <w:ind w:left="5040" w:hanging="360"/>
      </w:pPr>
      <w:rPr>
        <w:rFonts w:ascii="Wingdings" w:hAnsi="Wingdings" w:hint="default"/>
      </w:rPr>
    </w:lvl>
    <w:lvl w:ilvl="7" w:tplc="3DA2D656" w:tentative="1">
      <w:start w:val="1"/>
      <w:numFmt w:val="bullet"/>
      <w:lvlText w:val=""/>
      <w:lvlJc w:val="left"/>
      <w:pPr>
        <w:tabs>
          <w:tab w:val="num" w:pos="5760"/>
        </w:tabs>
        <w:ind w:left="5760" w:hanging="360"/>
      </w:pPr>
      <w:rPr>
        <w:rFonts w:ascii="Wingdings" w:hAnsi="Wingdings" w:hint="default"/>
      </w:rPr>
    </w:lvl>
    <w:lvl w:ilvl="8" w:tplc="60806FD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86"/>
    <w:rsid w:val="00033451"/>
    <w:rsid w:val="000874F0"/>
    <w:rsid w:val="000F36A3"/>
    <w:rsid w:val="00104959"/>
    <w:rsid w:val="0010745C"/>
    <w:rsid w:val="00140292"/>
    <w:rsid w:val="001D4E3D"/>
    <w:rsid w:val="002C78F3"/>
    <w:rsid w:val="002E5B63"/>
    <w:rsid w:val="0039489D"/>
    <w:rsid w:val="003E6B24"/>
    <w:rsid w:val="0042256A"/>
    <w:rsid w:val="005011B0"/>
    <w:rsid w:val="005044E6"/>
    <w:rsid w:val="0050711E"/>
    <w:rsid w:val="005122E7"/>
    <w:rsid w:val="00561536"/>
    <w:rsid w:val="006105FB"/>
    <w:rsid w:val="00621860"/>
    <w:rsid w:val="006647CD"/>
    <w:rsid w:val="006722B2"/>
    <w:rsid w:val="00680502"/>
    <w:rsid w:val="00691D56"/>
    <w:rsid w:val="00713F46"/>
    <w:rsid w:val="00752B5F"/>
    <w:rsid w:val="00765D6E"/>
    <w:rsid w:val="0076695A"/>
    <w:rsid w:val="00771512"/>
    <w:rsid w:val="00780487"/>
    <w:rsid w:val="007B3B08"/>
    <w:rsid w:val="007B7287"/>
    <w:rsid w:val="007C39B1"/>
    <w:rsid w:val="00813033"/>
    <w:rsid w:val="008A4C05"/>
    <w:rsid w:val="008B5129"/>
    <w:rsid w:val="00901C07"/>
    <w:rsid w:val="00952586"/>
    <w:rsid w:val="00986507"/>
    <w:rsid w:val="009904EA"/>
    <w:rsid w:val="0099627D"/>
    <w:rsid w:val="009A0F49"/>
    <w:rsid w:val="009C0EA6"/>
    <w:rsid w:val="009C647B"/>
    <w:rsid w:val="00A05B33"/>
    <w:rsid w:val="00AC20B4"/>
    <w:rsid w:val="00AD6C33"/>
    <w:rsid w:val="00B16DD8"/>
    <w:rsid w:val="00B23E43"/>
    <w:rsid w:val="00B42434"/>
    <w:rsid w:val="00B84D51"/>
    <w:rsid w:val="00BA08FD"/>
    <w:rsid w:val="00BA1F4D"/>
    <w:rsid w:val="00BA7FA6"/>
    <w:rsid w:val="00C44BE1"/>
    <w:rsid w:val="00C510CD"/>
    <w:rsid w:val="00D82B9C"/>
    <w:rsid w:val="00DB7449"/>
    <w:rsid w:val="00E1695C"/>
    <w:rsid w:val="00F22E5A"/>
    <w:rsid w:val="00F24353"/>
    <w:rsid w:val="00F72D34"/>
    <w:rsid w:val="00F96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00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502"/>
    <w:rPr>
      <w:color w:val="0563C1" w:themeColor="hyperlink"/>
      <w:u w:val="single"/>
    </w:rPr>
  </w:style>
  <w:style w:type="character" w:customStyle="1" w:styleId="Mention1">
    <w:name w:val="Mention1"/>
    <w:basedOn w:val="DefaultParagraphFont"/>
    <w:uiPriority w:val="99"/>
    <w:semiHidden/>
    <w:unhideWhenUsed/>
    <w:rsid w:val="00680502"/>
    <w:rPr>
      <w:color w:val="2B579A"/>
      <w:shd w:val="clear" w:color="auto" w:fill="E6E6E6"/>
    </w:rPr>
  </w:style>
  <w:style w:type="paragraph" w:styleId="BalloonText">
    <w:name w:val="Balloon Text"/>
    <w:basedOn w:val="Normal"/>
    <w:link w:val="BalloonTextChar"/>
    <w:uiPriority w:val="99"/>
    <w:semiHidden/>
    <w:unhideWhenUsed/>
    <w:rsid w:val="00B16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DD8"/>
    <w:rPr>
      <w:rFonts w:ascii="Segoe UI" w:hAnsi="Segoe UI" w:cs="Segoe UI"/>
      <w:sz w:val="18"/>
      <w:szCs w:val="18"/>
    </w:rPr>
  </w:style>
  <w:style w:type="paragraph" w:styleId="ListParagraph">
    <w:name w:val="List Paragraph"/>
    <w:basedOn w:val="Normal"/>
    <w:uiPriority w:val="34"/>
    <w:qFormat/>
    <w:rsid w:val="00BA7FA6"/>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502"/>
    <w:rPr>
      <w:color w:val="0563C1" w:themeColor="hyperlink"/>
      <w:u w:val="single"/>
    </w:rPr>
  </w:style>
  <w:style w:type="character" w:customStyle="1" w:styleId="Mention1">
    <w:name w:val="Mention1"/>
    <w:basedOn w:val="DefaultParagraphFont"/>
    <w:uiPriority w:val="99"/>
    <w:semiHidden/>
    <w:unhideWhenUsed/>
    <w:rsid w:val="00680502"/>
    <w:rPr>
      <w:color w:val="2B579A"/>
      <w:shd w:val="clear" w:color="auto" w:fill="E6E6E6"/>
    </w:rPr>
  </w:style>
  <w:style w:type="paragraph" w:styleId="BalloonText">
    <w:name w:val="Balloon Text"/>
    <w:basedOn w:val="Normal"/>
    <w:link w:val="BalloonTextChar"/>
    <w:uiPriority w:val="99"/>
    <w:semiHidden/>
    <w:unhideWhenUsed/>
    <w:rsid w:val="00B16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DD8"/>
    <w:rPr>
      <w:rFonts w:ascii="Segoe UI" w:hAnsi="Segoe UI" w:cs="Segoe UI"/>
      <w:sz w:val="18"/>
      <w:szCs w:val="18"/>
    </w:rPr>
  </w:style>
  <w:style w:type="paragraph" w:styleId="ListParagraph">
    <w:name w:val="List Paragraph"/>
    <w:basedOn w:val="Normal"/>
    <w:uiPriority w:val="34"/>
    <w:qFormat/>
    <w:rsid w:val="00BA7FA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remier@ontario.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2228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Dash</dc:creator>
  <cp:keywords/>
  <dc:description/>
  <cp:lastModifiedBy>Robert Young</cp:lastModifiedBy>
  <cp:revision>3</cp:revision>
  <cp:lastPrinted>2017-06-29T16:34:00Z</cp:lastPrinted>
  <dcterms:created xsi:type="dcterms:W3CDTF">2017-07-04T14:30:00Z</dcterms:created>
  <dcterms:modified xsi:type="dcterms:W3CDTF">2017-07-04T14:41:00Z</dcterms:modified>
</cp:coreProperties>
</file>